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ACF" w:rsidRPr="00214A0E" w:rsidRDefault="0096333F" w:rsidP="0066398C">
      <w:pPr>
        <w:tabs>
          <w:tab w:val="left" w:pos="6663"/>
        </w:tabs>
        <w:ind w:left="7371" w:hanging="141"/>
        <w:rPr>
          <w:i/>
          <w:sz w:val="24"/>
        </w:rPr>
      </w:pPr>
      <w:r>
        <w:rPr>
          <w:bCs/>
          <w:szCs w:val="28"/>
        </w:rPr>
        <w:t xml:space="preserve">                                                                                   </w:t>
      </w:r>
      <w:r w:rsidR="0066398C">
        <w:rPr>
          <w:bCs/>
          <w:szCs w:val="28"/>
        </w:rPr>
        <w:t xml:space="preserve"> </w:t>
      </w:r>
      <w:r w:rsidR="00F42ACF" w:rsidRPr="00214A0E">
        <w:rPr>
          <w:i/>
          <w:sz w:val="24"/>
        </w:rPr>
        <w:t xml:space="preserve">Додаток </w:t>
      </w:r>
      <w:r w:rsidR="004032C8">
        <w:rPr>
          <w:i/>
          <w:sz w:val="24"/>
        </w:rPr>
        <w:t>1</w:t>
      </w:r>
    </w:p>
    <w:p w:rsidR="00F42ACF" w:rsidRPr="00214A0E" w:rsidRDefault="00F42ACF" w:rsidP="0066398C">
      <w:pPr>
        <w:tabs>
          <w:tab w:val="left" w:pos="6096"/>
        </w:tabs>
        <w:ind w:left="7655" w:hanging="284"/>
        <w:rPr>
          <w:i/>
          <w:sz w:val="24"/>
        </w:rPr>
      </w:pPr>
      <w:r w:rsidRPr="00214A0E">
        <w:rPr>
          <w:i/>
          <w:sz w:val="24"/>
        </w:rPr>
        <w:t>до рішення міської ради</w:t>
      </w:r>
    </w:p>
    <w:p w:rsidR="00F42ACF" w:rsidRDefault="00F42ACF" w:rsidP="00F42ACF">
      <w:pPr>
        <w:pStyle w:val="a5"/>
        <w:spacing w:line="360" w:lineRule="auto"/>
        <w:ind w:right="-1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                                                         </w:t>
      </w:r>
    </w:p>
    <w:p w:rsidR="00F42ACF" w:rsidRPr="00F42ACF" w:rsidRDefault="00F42ACF" w:rsidP="00F42ACF">
      <w:pPr>
        <w:pStyle w:val="a5"/>
        <w:spacing w:line="360" w:lineRule="auto"/>
        <w:ind w:right="-1"/>
        <w:rPr>
          <w:i/>
        </w:rPr>
      </w:pPr>
      <w:r>
        <w:rPr>
          <w:i/>
          <w:sz w:val="28"/>
          <w:szCs w:val="28"/>
          <w:lang w:val="uk-UA"/>
        </w:rPr>
        <w:t xml:space="preserve">              </w:t>
      </w:r>
    </w:p>
    <w:p w:rsidR="00492CBD" w:rsidRPr="00492CBD" w:rsidRDefault="00492CBD" w:rsidP="00492CB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i/>
          <w:szCs w:val="28"/>
        </w:rPr>
      </w:pPr>
      <w:r w:rsidRPr="00492CBD">
        <w:rPr>
          <w:b/>
          <w:i/>
          <w:szCs w:val="28"/>
        </w:rPr>
        <w:t>Програма</w:t>
      </w:r>
    </w:p>
    <w:p w:rsidR="00492CBD" w:rsidRPr="00492CBD" w:rsidRDefault="00492CBD" w:rsidP="00492CB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i/>
          <w:color w:val="FF0000"/>
          <w:szCs w:val="28"/>
        </w:rPr>
      </w:pPr>
      <w:r w:rsidRPr="00492CBD">
        <w:rPr>
          <w:b/>
          <w:i/>
          <w:szCs w:val="28"/>
        </w:rPr>
        <w:t>інформатизації та цифрової трансформації на 2017–2024 роки</w:t>
      </w:r>
    </w:p>
    <w:p w:rsidR="00F42ACF" w:rsidRDefault="00F42ACF" w:rsidP="00F42ACF">
      <w:pPr>
        <w:rPr>
          <w:b/>
          <w:bCs/>
          <w:i/>
          <w:iCs/>
          <w:szCs w:val="28"/>
        </w:rPr>
      </w:pPr>
    </w:p>
    <w:p w:rsidR="00F42ACF" w:rsidRDefault="00F42ACF" w:rsidP="00F42ACF">
      <w:pPr>
        <w:rPr>
          <w:b/>
          <w:bCs/>
          <w:i/>
          <w:iCs/>
          <w:szCs w:val="28"/>
        </w:rPr>
      </w:pPr>
    </w:p>
    <w:p w:rsidR="00492CBD" w:rsidRPr="00492CBD" w:rsidRDefault="00F42ACF" w:rsidP="00492CBD">
      <w:pPr>
        <w:tabs>
          <w:tab w:val="left" w:pos="0"/>
          <w:tab w:val="left" w:pos="993"/>
        </w:tabs>
        <w:jc w:val="center"/>
        <w:rPr>
          <w:b/>
          <w:i/>
          <w:szCs w:val="28"/>
        </w:rPr>
      </w:pPr>
      <w:r w:rsidRPr="00F65E78">
        <w:rPr>
          <w:b/>
          <w:bCs/>
          <w:i/>
          <w:iCs/>
          <w:szCs w:val="28"/>
        </w:rPr>
        <w:t xml:space="preserve">І. </w:t>
      </w:r>
      <w:r w:rsidR="00492CBD" w:rsidRPr="00492CBD">
        <w:rPr>
          <w:b/>
          <w:i/>
          <w:szCs w:val="28"/>
        </w:rPr>
        <w:t xml:space="preserve">Паспорт Програми інформатизації та цифрової трансформації </w:t>
      </w:r>
    </w:p>
    <w:p w:rsidR="00F42ACF" w:rsidRPr="00F65E78" w:rsidRDefault="00492CBD" w:rsidP="00492CBD">
      <w:pPr>
        <w:tabs>
          <w:tab w:val="left" w:pos="0"/>
          <w:tab w:val="left" w:pos="993"/>
        </w:tabs>
        <w:jc w:val="center"/>
        <w:rPr>
          <w:b/>
          <w:bCs/>
          <w:i/>
          <w:iCs/>
          <w:szCs w:val="28"/>
        </w:rPr>
      </w:pPr>
      <w:r w:rsidRPr="00492CBD">
        <w:rPr>
          <w:b/>
          <w:i/>
          <w:szCs w:val="28"/>
        </w:rPr>
        <w:t>на 2017–2024 роки</w:t>
      </w:r>
    </w:p>
    <w:p w:rsidR="0096333F" w:rsidRPr="00403805" w:rsidRDefault="0096333F" w:rsidP="00F42ACF">
      <w:pPr>
        <w:ind w:right="-22"/>
        <w:jc w:val="both"/>
        <w:rPr>
          <w:bCs/>
          <w:i/>
          <w:szCs w:val="28"/>
        </w:rPr>
      </w:pPr>
    </w:p>
    <w:p w:rsidR="0096333F" w:rsidRPr="005D126E" w:rsidRDefault="0096333F" w:rsidP="0096333F">
      <w:pPr>
        <w:ind w:right="-22" w:firstLine="700"/>
        <w:jc w:val="both"/>
        <w:rPr>
          <w:bCs/>
          <w:color w:val="FF0000"/>
          <w:szCs w:val="28"/>
        </w:rPr>
      </w:pPr>
      <w:r w:rsidRPr="00247687">
        <w:rPr>
          <w:bCs/>
          <w:szCs w:val="28"/>
        </w:rPr>
        <w:t xml:space="preserve">7. Загальні </w:t>
      </w:r>
      <w:r w:rsidR="005D126E">
        <w:rPr>
          <w:bCs/>
          <w:szCs w:val="28"/>
        </w:rPr>
        <w:t xml:space="preserve">орієнтовні обсяги фінансування: </w:t>
      </w:r>
      <w:r w:rsidR="008F1DAA">
        <w:rPr>
          <w:bCs/>
          <w:szCs w:val="28"/>
        </w:rPr>
        <w:t>670 631</w:t>
      </w:r>
      <w:r w:rsidR="00C76826">
        <w:rPr>
          <w:bCs/>
          <w:szCs w:val="28"/>
        </w:rPr>
        <w:t> </w:t>
      </w:r>
      <w:r w:rsidR="008F1DAA">
        <w:rPr>
          <w:bCs/>
          <w:szCs w:val="28"/>
        </w:rPr>
        <w:t>470</w:t>
      </w:r>
      <w:r w:rsidR="00C76826">
        <w:rPr>
          <w:bCs/>
          <w:szCs w:val="28"/>
        </w:rPr>
        <w:t>, 00</w:t>
      </w:r>
      <w:bookmarkStart w:id="0" w:name="_GoBack"/>
      <w:bookmarkEnd w:id="0"/>
      <w:r w:rsidR="005D126E" w:rsidRPr="00083DD4">
        <w:rPr>
          <w:bCs/>
          <w:szCs w:val="28"/>
        </w:rPr>
        <w:t xml:space="preserve"> </w:t>
      </w:r>
      <w:r w:rsidRPr="00083DD4">
        <w:rPr>
          <w:bCs/>
          <w:szCs w:val="28"/>
        </w:rPr>
        <w:t>грн.</w:t>
      </w:r>
      <w:r w:rsidR="005D126E">
        <w:rPr>
          <w:bCs/>
          <w:szCs w:val="28"/>
        </w:rPr>
        <w:t xml:space="preserve"> </w:t>
      </w:r>
    </w:p>
    <w:p w:rsidR="00EB44BB" w:rsidRDefault="00EB44BB" w:rsidP="0019346F">
      <w:pPr>
        <w:ind w:right="140"/>
        <w:jc w:val="right"/>
        <w:rPr>
          <w:bCs/>
          <w:i/>
          <w:szCs w:val="28"/>
        </w:rPr>
      </w:pPr>
      <w:r w:rsidRPr="00EB44BB">
        <w:rPr>
          <w:bCs/>
          <w:i/>
          <w:szCs w:val="28"/>
        </w:rPr>
        <w:t>Таблиця 2</w:t>
      </w:r>
    </w:p>
    <w:p w:rsidR="00EB44BB" w:rsidRPr="00EB44BB" w:rsidRDefault="00EB44BB" w:rsidP="00EB44BB">
      <w:pPr>
        <w:ind w:right="140" w:firstLine="700"/>
        <w:jc w:val="right"/>
        <w:rPr>
          <w:bCs/>
          <w:i/>
          <w:szCs w:val="28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984"/>
        <w:gridCol w:w="1985"/>
        <w:gridCol w:w="1843"/>
        <w:gridCol w:w="1984"/>
      </w:tblGrid>
      <w:tr w:rsidR="00450A69" w:rsidRPr="00316B5F" w:rsidTr="00170232"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/>
                <w:iCs/>
                <w:spacing w:val="-6"/>
                <w:sz w:val="28"/>
                <w:szCs w:val="28"/>
                <w:lang w:val="uk-UA"/>
              </w:rPr>
            </w:pPr>
            <w:r w:rsidRPr="00316B5F">
              <w:rPr>
                <w:rFonts w:ascii="Times New Roman" w:hAnsi="Times New Roman"/>
                <w:b/>
                <w:bCs/>
                <w:i/>
                <w:iCs/>
                <w:spacing w:val="-6"/>
                <w:sz w:val="28"/>
                <w:szCs w:val="28"/>
                <w:lang w:val="uk-UA"/>
              </w:rPr>
              <w:t xml:space="preserve">Джерела </w:t>
            </w:r>
            <w:proofErr w:type="spellStart"/>
            <w:r w:rsidRPr="00316B5F">
              <w:rPr>
                <w:rFonts w:ascii="Times New Roman" w:hAnsi="Times New Roman"/>
                <w:b/>
                <w:bCs/>
                <w:i/>
                <w:iCs/>
                <w:spacing w:val="-6"/>
                <w:sz w:val="28"/>
                <w:szCs w:val="28"/>
                <w:lang w:val="uk-UA"/>
              </w:rPr>
              <w:t>фінансу-вання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Орієнтовні обсяги </w:t>
            </w:r>
            <w:proofErr w:type="spellStart"/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фінансу</w:t>
            </w:r>
            <w:proofErr w:type="spellEnd"/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-</w:t>
            </w:r>
          </w:p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proofErr w:type="spellStart"/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вання</w:t>
            </w:r>
            <w:proofErr w:type="spellEnd"/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, усього, грн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За роками виконання</w:t>
            </w:r>
          </w:p>
        </w:tc>
      </w:tr>
      <w:tr w:rsidR="00450A69" w:rsidRPr="00316B5F" w:rsidTr="00170232">
        <w:trPr>
          <w:trHeight w:val="1170"/>
        </w:trPr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69" w:rsidRPr="00316B5F" w:rsidRDefault="00450A69" w:rsidP="00170232">
            <w:pPr>
              <w:rPr>
                <w:rFonts w:eastAsia="Calibri"/>
                <w:b/>
                <w:bCs/>
                <w:i/>
                <w:iCs/>
                <w:spacing w:val="-6"/>
                <w:szCs w:val="28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69" w:rsidRPr="00316B5F" w:rsidRDefault="00450A69" w:rsidP="00170232">
            <w:pPr>
              <w:rPr>
                <w:rFonts w:eastAsia="Calibri"/>
                <w:b/>
                <w:bCs/>
                <w:i/>
                <w:iCs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22</w:t>
            </w: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рік,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грн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23</w:t>
            </w: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рік, грн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4</w:t>
            </w: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рік,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грн</w:t>
            </w:r>
          </w:p>
        </w:tc>
      </w:tr>
      <w:tr w:rsidR="00450A69" w:rsidRPr="00316B5F" w:rsidTr="00170232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</w:pPr>
            <w:r w:rsidRPr="00316B5F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65602A" w:rsidRDefault="00A1555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 w:rsidRPr="0065602A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9</w:t>
            </w:r>
            <w:r w:rsidR="00450A69" w:rsidRPr="0065602A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 000 000,0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65602A" w:rsidRDefault="00A1555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 w:rsidRPr="0065602A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6</w:t>
            </w:r>
            <w:r w:rsidR="00450A69" w:rsidRPr="0065602A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 000 000,0</w:t>
            </w:r>
          </w:p>
          <w:p w:rsidR="00450A69" w:rsidRPr="0065602A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AE7FBC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1 500 000,0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AE7FBC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1 500 00</w:t>
            </w:r>
            <w:r w:rsidR="00FE562B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,0</w:t>
            </w:r>
          </w:p>
        </w:tc>
      </w:tr>
      <w:tr w:rsidR="00450A69" w:rsidRPr="00316B5F" w:rsidTr="00170232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</w:pPr>
            <w:r w:rsidRPr="00316B5F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AE7FBC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2 800 000,0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AE7FBC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800 000,0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AE7FBC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1 000 000,0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AE7FBC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1 000 000,0</w:t>
            </w:r>
          </w:p>
        </w:tc>
      </w:tr>
      <w:tr w:rsidR="00450A69" w:rsidRPr="00316B5F" w:rsidTr="00170232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Кри-во</w:t>
            </w:r>
            <w:r w:rsidRPr="009A0A9E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різької</w:t>
            </w:r>
            <w:proofErr w:type="spellEnd"/>
            <w:r w:rsidRPr="009A0A9E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A0A9E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місь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-кої</w:t>
            </w:r>
            <w:proofErr w:type="spellEnd"/>
            <w:r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терито-</w:t>
            </w:r>
            <w:r w:rsidRPr="009A0A9E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ріальної</w:t>
            </w:r>
            <w:proofErr w:type="spellEnd"/>
            <w:r w:rsidRPr="009A0A9E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 xml:space="preserve"> гро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-</w:t>
            </w:r>
            <w:proofErr w:type="spellStart"/>
            <w:r w:rsidRPr="009A0A9E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мади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5CB" w:rsidRPr="00353117" w:rsidRDefault="001D5262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351 318 175</w:t>
            </w:r>
            <w:r w:rsidR="00AC45CB" w:rsidRPr="00AC45CB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6E5274" w:rsidRDefault="00172090" w:rsidP="0017023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133 489 109</w:t>
            </w:r>
            <w:r w:rsidR="00AC45CB" w:rsidRPr="00AC45CB">
              <w:rPr>
                <w:sz w:val="24"/>
                <w:lang w:val="en-US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2A3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 w:rsidRPr="002A3B5F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108 147 515,0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2A3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 w:rsidRPr="002A3B5F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109 681 551,00</w:t>
            </w:r>
          </w:p>
        </w:tc>
      </w:tr>
      <w:tr w:rsidR="00450A69" w:rsidRPr="00316B5F" w:rsidTr="00170232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</w:pPr>
            <w:r w:rsidRPr="00316B5F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Інші джерела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2A3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 w:rsidRPr="002A3B5F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6E5274" w:rsidRDefault="00450A69" w:rsidP="00170232">
            <w:pPr>
              <w:jc w:val="center"/>
              <w:rPr>
                <w:sz w:val="24"/>
              </w:rPr>
            </w:pPr>
            <w:r w:rsidRPr="006E5274">
              <w:rPr>
                <w:sz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2A3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 w:rsidRPr="002A3B5F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2A3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 w:rsidRPr="002A3B5F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-</w:t>
            </w:r>
          </w:p>
        </w:tc>
      </w:tr>
      <w:tr w:rsidR="00450A69" w:rsidRPr="00316B5F" w:rsidTr="00170232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</w:pPr>
            <w:r w:rsidRPr="00316B5F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Усього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2A3B5F" w:rsidRDefault="00FA0D35" w:rsidP="0017023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363 118 175</w:t>
            </w:r>
            <w:r w:rsidR="00450A69" w:rsidRPr="00953ECD">
              <w:rPr>
                <w:sz w:val="24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6E5274" w:rsidRDefault="00205D93" w:rsidP="0017023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F427D5">
              <w:rPr>
                <w:sz w:val="24"/>
              </w:rPr>
              <w:t>0</w:t>
            </w:r>
            <w:r w:rsidR="000B54EF">
              <w:rPr>
                <w:sz w:val="24"/>
              </w:rPr>
              <w:t> </w:t>
            </w:r>
            <w:r w:rsidR="00F427D5">
              <w:rPr>
                <w:sz w:val="24"/>
              </w:rPr>
              <w:t>289</w:t>
            </w:r>
            <w:r w:rsidR="000B54EF">
              <w:rPr>
                <w:sz w:val="24"/>
              </w:rPr>
              <w:t xml:space="preserve"> </w:t>
            </w:r>
            <w:r w:rsidR="00F427D5">
              <w:rPr>
                <w:sz w:val="24"/>
              </w:rPr>
              <w:t>109</w:t>
            </w:r>
            <w:r w:rsidR="00450A69" w:rsidRPr="006E5274">
              <w:rPr>
                <w:sz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2A3B5F" w:rsidRDefault="00450A69" w:rsidP="00170232">
            <w:pPr>
              <w:jc w:val="center"/>
              <w:rPr>
                <w:sz w:val="24"/>
              </w:rPr>
            </w:pPr>
            <w:r w:rsidRPr="002A3B5F">
              <w:rPr>
                <w:sz w:val="24"/>
              </w:rPr>
              <w:t>110 647 515,00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2A3B5F" w:rsidRDefault="00450A69" w:rsidP="00170232">
            <w:pPr>
              <w:jc w:val="center"/>
              <w:rPr>
                <w:sz w:val="24"/>
              </w:rPr>
            </w:pPr>
            <w:r w:rsidRPr="002A3B5F">
              <w:rPr>
                <w:sz w:val="24"/>
              </w:rPr>
              <w:t>112 181 551,00</w:t>
            </w:r>
          </w:p>
          <w:p w:rsidR="00450A69" w:rsidRPr="002A3B5F" w:rsidRDefault="00450A69" w:rsidP="00170232">
            <w:pPr>
              <w:rPr>
                <w:sz w:val="24"/>
              </w:rPr>
            </w:pPr>
          </w:p>
        </w:tc>
      </w:tr>
    </w:tbl>
    <w:p w:rsidR="00822CFD" w:rsidRDefault="00822CFD" w:rsidP="00822CFD">
      <w:pPr>
        <w:spacing w:line="600" w:lineRule="auto"/>
        <w:jc w:val="both"/>
        <w:rPr>
          <w:bCs/>
          <w:i/>
          <w:iCs/>
          <w:sz w:val="30"/>
          <w:szCs w:val="30"/>
        </w:rPr>
      </w:pPr>
    </w:p>
    <w:p w:rsidR="00822CFD" w:rsidRDefault="00822CFD" w:rsidP="00822CFD">
      <w:pPr>
        <w:spacing w:line="600" w:lineRule="auto"/>
        <w:jc w:val="both"/>
        <w:rPr>
          <w:b/>
          <w:bCs/>
          <w:i/>
          <w:iCs/>
          <w:sz w:val="20"/>
          <w:szCs w:val="20"/>
        </w:rPr>
      </w:pPr>
    </w:p>
    <w:p w:rsidR="00A12B36" w:rsidRPr="00555B18" w:rsidRDefault="00555B18" w:rsidP="00822CFD">
      <w:pPr>
        <w:spacing w:line="600" w:lineRule="auto"/>
        <w:jc w:val="both"/>
        <w:rPr>
          <w:b/>
          <w:bCs/>
          <w:i/>
          <w:iCs/>
          <w:szCs w:val="28"/>
        </w:rPr>
      </w:pPr>
      <w:r w:rsidRPr="00555B18">
        <w:rPr>
          <w:b/>
          <w:bCs/>
          <w:i/>
          <w:iCs/>
          <w:szCs w:val="28"/>
        </w:rPr>
        <w:t>Керуюча справами виконкому                                            Тетяна М</w:t>
      </w:r>
      <w:r>
        <w:rPr>
          <w:b/>
          <w:bCs/>
          <w:i/>
          <w:iCs/>
          <w:szCs w:val="28"/>
        </w:rPr>
        <w:t>АЛА</w:t>
      </w:r>
    </w:p>
    <w:p w:rsidR="007E0F7F" w:rsidRDefault="007E0F7F"/>
    <w:p w:rsidR="00F11ADB" w:rsidRDefault="00F11ADB"/>
    <w:p w:rsidR="00F11ADB" w:rsidRDefault="00F11ADB"/>
    <w:sectPr w:rsidR="00F11ADB" w:rsidSect="009A0A9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33F"/>
    <w:rsid w:val="00045CA7"/>
    <w:rsid w:val="00083DD4"/>
    <w:rsid w:val="000B54EF"/>
    <w:rsid w:val="000D6714"/>
    <w:rsid w:val="001119B0"/>
    <w:rsid w:val="00172090"/>
    <w:rsid w:val="00193342"/>
    <w:rsid w:val="0019346F"/>
    <w:rsid w:val="001C7103"/>
    <w:rsid w:val="001D5262"/>
    <w:rsid w:val="00205D93"/>
    <w:rsid w:val="0023304F"/>
    <w:rsid w:val="00251B7E"/>
    <w:rsid w:val="002B02C0"/>
    <w:rsid w:val="00353117"/>
    <w:rsid w:val="003C0BBC"/>
    <w:rsid w:val="004032C8"/>
    <w:rsid w:val="00450A69"/>
    <w:rsid w:val="00463CBB"/>
    <w:rsid w:val="00492CBD"/>
    <w:rsid w:val="00555B18"/>
    <w:rsid w:val="005C5AF0"/>
    <w:rsid w:val="005D126E"/>
    <w:rsid w:val="0065602A"/>
    <w:rsid w:val="0066398C"/>
    <w:rsid w:val="006902AE"/>
    <w:rsid w:val="006E5274"/>
    <w:rsid w:val="007C2FAE"/>
    <w:rsid w:val="007E0F7F"/>
    <w:rsid w:val="00822CFD"/>
    <w:rsid w:val="008D266E"/>
    <w:rsid w:val="008F1DAA"/>
    <w:rsid w:val="0091345A"/>
    <w:rsid w:val="00953ECD"/>
    <w:rsid w:val="0096333F"/>
    <w:rsid w:val="009A0A9E"/>
    <w:rsid w:val="009A3DE2"/>
    <w:rsid w:val="00A12B36"/>
    <w:rsid w:val="00A15559"/>
    <w:rsid w:val="00AB73D2"/>
    <w:rsid w:val="00AC45CB"/>
    <w:rsid w:val="00BC3087"/>
    <w:rsid w:val="00C471DB"/>
    <w:rsid w:val="00C76826"/>
    <w:rsid w:val="00D60D24"/>
    <w:rsid w:val="00EB44BB"/>
    <w:rsid w:val="00EC1F79"/>
    <w:rsid w:val="00F11ADB"/>
    <w:rsid w:val="00F427D5"/>
    <w:rsid w:val="00F42ACF"/>
    <w:rsid w:val="00FA0D35"/>
    <w:rsid w:val="00FE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7C081"/>
  <w15:chartTrackingRefBased/>
  <w15:docId w15:val="{F0BB600B-EA89-4A38-A88A-2F5834B9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333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33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4">
    <w:name w:val="Абзац списка Знак"/>
    <w:link w:val="a3"/>
    <w:uiPriority w:val="34"/>
    <w:rsid w:val="0096333F"/>
    <w:rPr>
      <w:rFonts w:ascii="Calibri" w:eastAsia="Calibri" w:hAnsi="Calibri" w:cs="Times New Roman"/>
      <w:lang w:val="ru-RU"/>
    </w:rPr>
  </w:style>
  <w:style w:type="paragraph" w:styleId="a5">
    <w:name w:val="Body Text Indent"/>
    <w:basedOn w:val="a"/>
    <w:link w:val="a6"/>
    <w:rsid w:val="00F42AC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  <w:lang w:val="ru-RU"/>
    </w:rPr>
  </w:style>
  <w:style w:type="character" w:customStyle="1" w:styleId="a6">
    <w:name w:val="Основной текст с отступом Знак"/>
    <w:basedOn w:val="a0"/>
    <w:link w:val="a5"/>
    <w:rsid w:val="00F42AC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0D671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67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629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vdabk</dc:creator>
  <cp:keywords/>
  <dc:description/>
  <cp:lastModifiedBy>522_3</cp:lastModifiedBy>
  <cp:revision>45</cp:revision>
  <cp:lastPrinted>2021-02-02T10:09:00Z</cp:lastPrinted>
  <dcterms:created xsi:type="dcterms:W3CDTF">2021-02-04T12:32:00Z</dcterms:created>
  <dcterms:modified xsi:type="dcterms:W3CDTF">2022-02-09T14:17:00Z</dcterms:modified>
</cp:coreProperties>
</file>